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28" w:rsidRPr="008425A4" w:rsidRDefault="00C62D28" w:rsidP="008425A4">
      <w:pPr>
        <w:jc w:val="center"/>
        <w:rPr>
          <w:b/>
          <w:sz w:val="44"/>
          <w:szCs w:val="44"/>
        </w:rPr>
      </w:pPr>
      <w:r w:rsidRPr="00C62D28">
        <w:rPr>
          <w:b/>
          <w:sz w:val="44"/>
          <w:szCs w:val="44"/>
        </w:rPr>
        <w:t>FOURNISSEURS DE MOBILIER – LISTE INDICATIVE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3505"/>
        <w:gridCol w:w="4751"/>
        <w:gridCol w:w="4098"/>
        <w:gridCol w:w="2814"/>
      </w:tblGrid>
      <w:tr w:rsidR="00C62D28" w:rsidTr="008B3CFD">
        <w:tc>
          <w:tcPr>
            <w:tcW w:w="3544" w:type="dxa"/>
            <w:shd w:val="clear" w:color="auto" w:fill="99CC00"/>
          </w:tcPr>
          <w:p w:rsidR="00C62D28" w:rsidRPr="00C62D28" w:rsidRDefault="00C62D28" w:rsidP="00C62D28">
            <w:pPr>
              <w:jc w:val="center"/>
              <w:rPr>
                <w:b/>
                <w:sz w:val="28"/>
                <w:szCs w:val="28"/>
              </w:rPr>
            </w:pPr>
            <w:r w:rsidRPr="00C62D28">
              <w:rPr>
                <w:b/>
                <w:sz w:val="28"/>
                <w:szCs w:val="28"/>
              </w:rPr>
              <w:t>FOURNISSEUR</w:t>
            </w:r>
          </w:p>
        </w:tc>
        <w:tc>
          <w:tcPr>
            <w:tcW w:w="4820" w:type="dxa"/>
            <w:shd w:val="clear" w:color="auto" w:fill="99CC00"/>
          </w:tcPr>
          <w:p w:rsidR="00C62D28" w:rsidRPr="00C62D28" w:rsidRDefault="00C62D28" w:rsidP="00C62D28">
            <w:pPr>
              <w:jc w:val="center"/>
              <w:rPr>
                <w:b/>
                <w:sz w:val="28"/>
                <w:szCs w:val="28"/>
              </w:rPr>
            </w:pPr>
            <w:r w:rsidRPr="00C62D28">
              <w:rPr>
                <w:b/>
                <w:sz w:val="28"/>
                <w:szCs w:val="28"/>
              </w:rPr>
              <w:t>MATERIEL</w:t>
            </w:r>
          </w:p>
        </w:tc>
        <w:tc>
          <w:tcPr>
            <w:tcW w:w="6804" w:type="dxa"/>
            <w:gridSpan w:val="2"/>
            <w:shd w:val="clear" w:color="auto" w:fill="99CC00"/>
          </w:tcPr>
          <w:p w:rsidR="00C62D28" w:rsidRPr="00C62D28" w:rsidRDefault="00C62D28" w:rsidP="00C62D28">
            <w:pPr>
              <w:jc w:val="center"/>
              <w:rPr>
                <w:b/>
                <w:sz w:val="28"/>
                <w:szCs w:val="28"/>
              </w:rPr>
            </w:pPr>
            <w:r w:rsidRPr="00C62D28">
              <w:rPr>
                <w:b/>
                <w:sz w:val="28"/>
                <w:szCs w:val="28"/>
              </w:rPr>
              <w:t>CONTACT</w:t>
            </w:r>
            <w:r w:rsidR="00EC1FFC">
              <w:rPr>
                <w:b/>
                <w:sz w:val="28"/>
                <w:szCs w:val="28"/>
              </w:rPr>
              <w:t>S</w:t>
            </w:r>
          </w:p>
        </w:tc>
      </w:tr>
      <w:tr w:rsidR="009766F1" w:rsidTr="008B3CFD">
        <w:tc>
          <w:tcPr>
            <w:tcW w:w="3544" w:type="dxa"/>
          </w:tcPr>
          <w:p w:rsidR="009766F1" w:rsidRPr="00C62D28" w:rsidRDefault="009766F1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Archétype</w:t>
            </w:r>
          </w:p>
        </w:tc>
        <w:tc>
          <w:tcPr>
            <w:tcW w:w="4820" w:type="dxa"/>
          </w:tcPr>
          <w:p w:rsidR="009766F1" w:rsidRPr="00C62D28" w:rsidRDefault="009766F1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et aménagement</w:t>
            </w:r>
          </w:p>
        </w:tc>
        <w:tc>
          <w:tcPr>
            <w:tcW w:w="3969" w:type="dxa"/>
          </w:tcPr>
          <w:p w:rsidR="009766F1" w:rsidRDefault="009766F1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www.archetype.fr</w:t>
            </w:r>
          </w:p>
        </w:tc>
        <w:tc>
          <w:tcPr>
            <w:tcW w:w="2835" w:type="dxa"/>
          </w:tcPr>
          <w:p w:rsidR="009766F1" w:rsidRDefault="009766F1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02.35.59.09.11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proofErr w:type="spellStart"/>
            <w:r w:rsidRPr="00C62D28">
              <w:rPr>
                <w:b/>
                <w:sz w:val="28"/>
                <w:szCs w:val="28"/>
              </w:rPr>
              <w:t>Asler</w:t>
            </w:r>
            <w:proofErr w:type="spellEnd"/>
          </w:p>
        </w:tc>
        <w:tc>
          <w:tcPr>
            <w:tcW w:w="4820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 w:rsidRPr="00C62D28">
              <w:rPr>
                <w:sz w:val="28"/>
                <w:szCs w:val="28"/>
              </w:rPr>
              <w:t>Mobilier espaces détente et acoustique</w:t>
            </w:r>
          </w:p>
        </w:tc>
        <w:tc>
          <w:tcPr>
            <w:tcW w:w="3969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www.asler.com</w:t>
            </w:r>
          </w:p>
        </w:tc>
        <w:tc>
          <w:tcPr>
            <w:tcW w:w="2835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04.72.31.81.55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r w:rsidRPr="00C62D28">
              <w:rPr>
                <w:b/>
                <w:sz w:val="28"/>
                <w:szCs w:val="28"/>
              </w:rPr>
              <w:t>BC intérieur</w:t>
            </w:r>
            <w:r w:rsidR="006A60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A6087">
              <w:rPr>
                <w:b/>
                <w:sz w:val="28"/>
                <w:szCs w:val="28"/>
              </w:rPr>
              <w:t>Eurobib</w:t>
            </w:r>
            <w:proofErr w:type="spellEnd"/>
          </w:p>
        </w:tc>
        <w:tc>
          <w:tcPr>
            <w:tcW w:w="4820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et aménagement</w:t>
            </w:r>
          </w:p>
        </w:tc>
        <w:tc>
          <w:tcPr>
            <w:tcW w:w="3969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www.bcinterieur.fr</w:t>
            </w:r>
          </w:p>
        </w:tc>
        <w:tc>
          <w:tcPr>
            <w:tcW w:w="2835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01.64.68.06.06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proofErr w:type="spellStart"/>
            <w:r w:rsidRPr="00C62D28">
              <w:rPr>
                <w:b/>
                <w:sz w:val="28"/>
                <w:szCs w:val="28"/>
              </w:rPr>
              <w:t>Borgeaud</w:t>
            </w:r>
            <w:proofErr w:type="spellEnd"/>
            <w:r w:rsidRPr="00C62D28">
              <w:rPr>
                <w:b/>
                <w:sz w:val="28"/>
                <w:szCs w:val="28"/>
              </w:rPr>
              <w:t xml:space="preserve"> bibliothèque</w:t>
            </w:r>
          </w:p>
        </w:tc>
        <w:tc>
          <w:tcPr>
            <w:tcW w:w="4820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Mobilier et aménagement </w:t>
            </w:r>
          </w:p>
        </w:tc>
        <w:tc>
          <w:tcPr>
            <w:tcW w:w="3969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www.borgeaudbibliotheques.com</w:t>
            </w:r>
          </w:p>
        </w:tc>
        <w:tc>
          <w:tcPr>
            <w:tcW w:w="2835" w:type="dxa"/>
          </w:tcPr>
          <w:p w:rsidR="00C62D28" w:rsidRPr="00C62D28" w:rsidRDefault="00C62D28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04.77.36.11.11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Bruynzeel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storage</w:t>
            </w:r>
            <w:proofErr w:type="spellEnd"/>
            <w:r>
              <w:rPr>
                <w:b/>
                <w:sz w:val="28"/>
                <w:szCs w:val="28"/>
              </w:rPr>
              <w:t xml:space="preserve"> system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Rayonnages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www.bruynzeel.fr</w:t>
            </w:r>
          </w:p>
        </w:tc>
        <w:tc>
          <w:tcPr>
            <w:tcW w:w="2835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03.88.26.96.00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Bureau 60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www.bureau60.com</w:t>
            </w:r>
          </w:p>
        </w:tc>
        <w:tc>
          <w:tcPr>
            <w:tcW w:w="2835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03.44.23.11.64</w:t>
            </w:r>
          </w:p>
        </w:tc>
      </w:tr>
      <w:tr w:rsidR="008425A4" w:rsidTr="008B3CFD">
        <w:tc>
          <w:tcPr>
            <w:tcW w:w="3544" w:type="dxa"/>
          </w:tcPr>
          <w:p w:rsidR="00C62D28" w:rsidRP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DEMCO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Mobilier, chariots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www.demco.fr</w:t>
            </w:r>
          </w:p>
        </w:tc>
        <w:tc>
          <w:tcPr>
            <w:tcW w:w="2835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0 800 908 382</w:t>
            </w:r>
          </w:p>
        </w:tc>
      </w:tr>
      <w:tr w:rsidR="00C62D28" w:rsidTr="008B3CFD">
        <w:tc>
          <w:tcPr>
            <w:tcW w:w="3544" w:type="dxa"/>
          </w:tcPr>
          <w:p w:rsid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DPC médiathèques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www.mediatheques.dpc.fr</w:t>
            </w:r>
          </w:p>
        </w:tc>
        <w:tc>
          <w:tcPr>
            <w:tcW w:w="2835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05.49.65.24.22</w:t>
            </w:r>
          </w:p>
        </w:tc>
      </w:tr>
      <w:tr w:rsidR="00C62D28" w:rsidTr="008B3CFD">
        <w:tc>
          <w:tcPr>
            <w:tcW w:w="3544" w:type="dxa"/>
          </w:tcPr>
          <w:p w:rsid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EKZ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www.ekz.fr</w:t>
            </w:r>
          </w:p>
        </w:tc>
        <w:tc>
          <w:tcPr>
            <w:tcW w:w="2835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+33 388 074070</w:t>
            </w:r>
          </w:p>
        </w:tc>
      </w:tr>
      <w:tr w:rsidR="00C62D28" w:rsidTr="008B3CFD">
        <w:tc>
          <w:tcPr>
            <w:tcW w:w="3544" w:type="dxa"/>
          </w:tcPr>
          <w:p w:rsid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Haba créateur pour enfants</w:t>
            </w:r>
          </w:p>
        </w:tc>
        <w:tc>
          <w:tcPr>
            <w:tcW w:w="4820" w:type="dxa"/>
          </w:tcPr>
          <w:p w:rsidR="00C62D28" w:rsidRPr="00C62D28" w:rsidRDefault="00160335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espaces petite enfance</w:t>
            </w:r>
          </w:p>
        </w:tc>
        <w:tc>
          <w:tcPr>
            <w:tcW w:w="3969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www.haba</w:t>
            </w:r>
            <w:r w:rsidR="00160335">
              <w:rPr>
                <w:sz w:val="28"/>
                <w:szCs w:val="28"/>
              </w:rPr>
              <w:t>pro</w:t>
            </w:r>
            <w:r>
              <w:rPr>
                <w:sz w:val="28"/>
                <w:szCs w:val="28"/>
              </w:rPr>
              <w:t>.fr</w:t>
            </w:r>
          </w:p>
        </w:tc>
        <w:tc>
          <w:tcPr>
            <w:tcW w:w="2835" w:type="dxa"/>
          </w:tcPr>
          <w:p w:rsidR="00C62D28" w:rsidRPr="00C62D28" w:rsidRDefault="00160335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01.60.81.63.63</w:t>
            </w:r>
          </w:p>
        </w:tc>
      </w:tr>
      <w:tr w:rsidR="00C62D28" w:rsidTr="008B3CFD">
        <w:tc>
          <w:tcPr>
            <w:tcW w:w="3544" w:type="dxa"/>
          </w:tcPr>
          <w:p w:rsidR="00C62D28" w:rsidRDefault="00C62D28" w:rsidP="00C62D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IDM médiathèque</w:t>
            </w:r>
          </w:p>
        </w:tc>
        <w:tc>
          <w:tcPr>
            <w:tcW w:w="4820" w:type="dxa"/>
          </w:tcPr>
          <w:p w:rsidR="00C62D28" w:rsidRPr="00C62D28" w:rsidRDefault="008425A4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C62D28" w:rsidRPr="00C62D28" w:rsidRDefault="008B3CFD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www.idm-library</w:t>
            </w:r>
            <w:r w:rsidR="008425A4">
              <w:rPr>
                <w:sz w:val="28"/>
                <w:szCs w:val="28"/>
              </w:rPr>
              <w:t>.fr</w:t>
            </w:r>
          </w:p>
        </w:tc>
        <w:tc>
          <w:tcPr>
            <w:tcW w:w="2835" w:type="dxa"/>
          </w:tcPr>
          <w:p w:rsidR="00C62D28" w:rsidRPr="00C62D28" w:rsidRDefault="008B3CFD" w:rsidP="00C62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02.40.47.01.47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KIDIKILI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espaces jeunesse</w:t>
            </w:r>
          </w:p>
        </w:tc>
        <w:tc>
          <w:tcPr>
            <w:tcW w:w="3969" w:type="dxa"/>
          </w:tcPr>
          <w:p w:rsidR="00160335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www.kidikili.com</w:t>
            </w:r>
          </w:p>
        </w:tc>
        <w:tc>
          <w:tcPr>
            <w:tcW w:w="2835" w:type="dxa"/>
          </w:tcPr>
          <w:p w:rsidR="00160335" w:rsidRPr="00160335" w:rsidRDefault="00160335" w:rsidP="00160335">
            <w:pPr>
              <w:rPr>
                <w:rFonts w:cstheme="minorHAnsi"/>
                <w:sz w:val="28"/>
                <w:szCs w:val="28"/>
              </w:rPr>
            </w:pPr>
            <w:r w:rsidRPr="00160335">
              <w:rPr>
                <w:rFonts w:cstheme="minorHAnsi"/>
                <w:sz w:val="28"/>
                <w:szCs w:val="28"/>
                <w:shd w:val="clear" w:color="auto" w:fill="FFFFFF"/>
              </w:rPr>
              <w:t>07.61.10.81.56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Materic</w:t>
            </w:r>
            <w:proofErr w:type="spellEnd"/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www.materic-equipement.fr</w:t>
            </w:r>
          </w:p>
        </w:tc>
        <w:tc>
          <w:tcPr>
            <w:tcW w:w="2835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01.40.38.88.30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Mobilwood</w:t>
            </w:r>
            <w:proofErr w:type="spellEnd"/>
          </w:p>
        </w:tc>
        <w:tc>
          <w:tcPr>
            <w:tcW w:w="4820" w:type="dxa"/>
          </w:tcPr>
          <w:p w:rsidR="00160335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en bois</w:t>
            </w:r>
          </w:p>
        </w:tc>
        <w:tc>
          <w:tcPr>
            <w:tcW w:w="3969" w:type="dxa"/>
          </w:tcPr>
          <w:p w:rsidR="00160335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www.mobilwood.com</w:t>
            </w:r>
          </w:p>
        </w:tc>
        <w:tc>
          <w:tcPr>
            <w:tcW w:w="2835" w:type="dxa"/>
          </w:tcPr>
          <w:p w:rsidR="00160335" w:rsidRPr="00160335" w:rsidRDefault="00160335" w:rsidP="00160335">
            <w:pPr>
              <w:rPr>
                <w:rFonts w:cstheme="minorHAnsi"/>
                <w:sz w:val="28"/>
                <w:szCs w:val="28"/>
              </w:rPr>
            </w:pPr>
            <w:r w:rsidRPr="00160335">
              <w:rPr>
                <w:rFonts w:cstheme="minorHAnsi"/>
                <w:sz w:val="28"/>
                <w:szCs w:val="28"/>
                <w:shd w:val="clear" w:color="auto" w:fill="FFFFFF"/>
              </w:rPr>
              <w:t>03.86.42.25.10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Nelco</w:t>
            </w:r>
            <w:proofErr w:type="spellEnd"/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www.nelco.fr</w:t>
            </w:r>
          </w:p>
        </w:tc>
        <w:tc>
          <w:tcPr>
            <w:tcW w:w="2835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04.50.58.14.45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RBC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www.rbcmobilier.com</w:t>
            </w:r>
          </w:p>
        </w:tc>
        <w:tc>
          <w:tcPr>
            <w:tcW w:w="2835" w:type="dxa"/>
          </w:tcPr>
          <w:p w:rsidR="00160335" w:rsidRPr="00C62D28" w:rsidRDefault="008B3CFD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Formulaire de contact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Sch</w:t>
            </w:r>
            <w:r w:rsidR="00BB70EA">
              <w:rPr>
                <w:b/>
                <w:sz w:val="28"/>
                <w:szCs w:val="28"/>
              </w:rPr>
              <w:t>l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app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Möbel</w:t>
            </w:r>
            <w:proofErr w:type="spellEnd"/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www.schlapp.fr</w:t>
            </w:r>
          </w:p>
        </w:tc>
        <w:tc>
          <w:tcPr>
            <w:tcW w:w="2835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01.46.66.65.05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Sofa kids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espaces jeunesse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www.sofa-kids.com</w:t>
            </w:r>
          </w:p>
        </w:tc>
        <w:tc>
          <w:tcPr>
            <w:tcW w:w="2835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02.51.66.26.47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UGAP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et fournitures de bureau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www.ugap.fr</w:t>
            </w:r>
          </w:p>
        </w:tc>
        <w:tc>
          <w:tcPr>
            <w:tcW w:w="2835" w:type="dxa"/>
          </w:tcPr>
          <w:p w:rsidR="00160335" w:rsidRPr="00C62D28" w:rsidRDefault="008B3CFD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0 811 702 703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VIASIT-System4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www.viasit.de</w:t>
            </w:r>
          </w:p>
        </w:tc>
        <w:tc>
          <w:tcPr>
            <w:tcW w:w="2835" w:type="dxa"/>
          </w:tcPr>
          <w:p w:rsidR="00160335" w:rsidRPr="00C62D28" w:rsidRDefault="008B3CFD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Allemagne</w:t>
            </w:r>
          </w:p>
        </w:tc>
      </w:tr>
      <w:tr w:rsidR="00160335" w:rsidTr="008B3CFD">
        <w:tc>
          <w:tcPr>
            <w:tcW w:w="3544" w:type="dxa"/>
          </w:tcPr>
          <w:p w:rsidR="00160335" w:rsidRDefault="00160335" w:rsidP="00160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WESCO</w:t>
            </w:r>
          </w:p>
        </w:tc>
        <w:tc>
          <w:tcPr>
            <w:tcW w:w="4820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Mobilier espaces jeunesse</w:t>
            </w:r>
          </w:p>
        </w:tc>
        <w:tc>
          <w:tcPr>
            <w:tcW w:w="3969" w:type="dxa"/>
          </w:tcPr>
          <w:p w:rsidR="00160335" w:rsidRPr="00C62D28" w:rsidRDefault="00160335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www.wesco-group.com</w:t>
            </w:r>
          </w:p>
        </w:tc>
        <w:tc>
          <w:tcPr>
            <w:tcW w:w="2835" w:type="dxa"/>
          </w:tcPr>
          <w:p w:rsidR="00160335" w:rsidRPr="00C62D28" w:rsidRDefault="008B3CFD" w:rsidP="0016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05.49.80.01.66</w:t>
            </w:r>
          </w:p>
        </w:tc>
      </w:tr>
    </w:tbl>
    <w:p w:rsidR="00C62D28" w:rsidRPr="00C62D28" w:rsidRDefault="00C62D28" w:rsidP="00C62D28">
      <w:pPr>
        <w:rPr>
          <w:b/>
          <w:sz w:val="44"/>
          <w:szCs w:val="44"/>
        </w:rPr>
      </w:pPr>
    </w:p>
    <w:p w:rsidR="00C62D28" w:rsidRDefault="00C62D28"/>
    <w:sectPr w:rsidR="00C62D28" w:rsidSect="00C62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28"/>
    <w:rsid w:val="00160335"/>
    <w:rsid w:val="00360269"/>
    <w:rsid w:val="006A6087"/>
    <w:rsid w:val="008425A4"/>
    <w:rsid w:val="008B3CFD"/>
    <w:rsid w:val="009766F1"/>
    <w:rsid w:val="00BB70EA"/>
    <w:rsid w:val="00C40EA5"/>
    <w:rsid w:val="00C62D28"/>
    <w:rsid w:val="00EC1FFC"/>
    <w:rsid w:val="00F6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BBF5"/>
  <w15:chartTrackingRefBased/>
  <w15:docId w15:val="{0BB00DC6-DFB6-4B03-A991-19F74D64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14</cp:revision>
  <cp:lastPrinted>2023-08-18T07:26:00Z</cp:lastPrinted>
  <dcterms:created xsi:type="dcterms:W3CDTF">2022-10-24T10:15:00Z</dcterms:created>
  <dcterms:modified xsi:type="dcterms:W3CDTF">2023-08-18T07:26:00Z</dcterms:modified>
</cp:coreProperties>
</file>